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招标代理机构服务质量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评分</w:t>
      </w:r>
      <w:r>
        <w:rPr>
          <w:rFonts w:hint="eastAsia" w:ascii="方正小标宋简体" w:eastAsia="方正小标宋简体"/>
          <w:bCs/>
          <w:sz w:val="44"/>
          <w:szCs w:val="44"/>
        </w:rPr>
        <w:t>表</w:t>
      </w:r>
    </w:p>
    <w:tbl>
      <w:tblPr>
        <w:tblStyle w:val="5"/>
        <w:tblpPr w:leftFromText="180" w:rightFromText="180" w:vertAnchor="text" w:horzAnchor="margin" w:tblpXSpec="center" w:tblpY="250"/>
        <w:tblW w:w="100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4"/>
        <w:gridCol w:w="4861"/>
        <w:gridCol w:w="1343"/>
        <w:gridCol w:w="2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</w:trPr>
        <w:tc>
          <w:tcPr>
            <w:tcW w:w="16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业务部门</w:t>
            </w:r>
          </w:p>
        </w:tc>
        <w:tc>
          <w:tcPr>
            <w:tcW w:w="488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4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联系电话</w:t>
            </w:r>
          </w:p>
        </w:tc>
        <w:tc>
          <w:tcPr>
            <w:tcW w:w="21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6863618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代理机构</w:t>
            </w:r>
          </w:p>
        </w:tc>
        <w:tc>
          <w:tcPr>
            <w:tcW w:w="488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资格等级</w:t>
            </w:r>
          </w:p>
        </w:tc>
        <w:tc>
          <w:tcPr>
            <w:tcW w:w="21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项目名称</w:t>
            </w:r>
          </w:p>
        </w:tc>
        <w:tc>
          <w:tcPr>
            <w:tcW w:w="842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7848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评 价 内 容</w:t>
            </w:r>
          </w:p>
        </w:tc>
        <w:tc>
          <w:tcPr>
            <w:tcW w:w="21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评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7" w:hRule="atLeast"/>
        </w:trPr>
        <w:tc>
          <w:tcPr>
            <w:tcW w:w="16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合理化建议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情况</w:t>
            </w:r>
          </w:p>
        </w:tc>
        <w:tc>
          <w:tcPr>
            <w:tcW w:w="620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招标项目实施过程中，提出并实施了积极的、科学合理的措施，保证了招标项目的有效实施。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优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良  □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  □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差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atLeast"/>
        </w:trPr>
        <w:tc>
          <w:tcPr>
            <w:tcW w:w="16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招标文件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编制质量</w:t>
            </w:r>
          </w:p>
        </w:tc>
        <w:tc>
          <w:tcPr>
            <w:tcW w:w="620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招标文件编制清晰、完整、合法，无排斥潜在投标人条款，招标文件符合有关规定，招标过程中无任何技术差错，招标范围明确，标段划分合理。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优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良  □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  □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差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6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规范管理  及服务质量和业务水平</w:t>
            </w:r>
          </w:p>
        </w:tc>
        <w:tc>
          <w:tcPr>
            <w:tcW w:w="620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代理项目有完整、合理、可行的实施计划；代理项目人员配置齐全、职责明确；有专职的项目负责人，全过程服务细致、耐心，服务态度端正；从业人员业务水平高，运作程序规范。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优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良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  □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差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9" w:hRule="atLeast"/>
        </w:trPr>
        <w:tc>
          <w:tcPr>
            <w:tcW w:w="16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职业道德  及企业信誉</w:t>
            </w:r>
          </w:p>
        </w:tc>
        <w:tc>
          <w:tcPr>
            <w:tcW w:w="620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严格遵守执业行为准则、职业道德准则；以服务质量、企业信誉参与市场竞争；坚持实事求是，维护委托人的合法利益；严格保守执业过程中的技术和商务秘密；同业互助，共同维护和促进本行业的职业道德和信誉。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优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良  □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  □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差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2" w:hRule="atLeast"/>
        </w:trPr>
        <w:tc>
          <w:tcPr>
            <w:tcW w:w="16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代理过程其它方面的综合评价</w:t>
            </w:r>
          </w:p>
        </w:tc>
        <w:tc>
          <w:tcPr>
            <w:tcW w:w="6204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代理服务的各方面周到、细致、无疏漏，组织协调工作到位，未对招标过程产生不良影响，未给委托人造成损失，无违法违规行为。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优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良  □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  □</w:t>
            </w:r>
          </w:p>
          <w:p>
            <w:pPr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差  □</w:t>
            </w:r>
          </w:p>
        </w:tc>
      </w:tr>
    </w:tbl>
    <w:p>
      <w:pPr>
        <w:tabs>
          <w:tab w:val="left" w:pos="630"/>
        </w:tabs>
        <w:rPr>
          <w:rFonts w:hint="eastAsia"/>
          <w:sz w:val="10"/>
          <w:szCs w:val="10"/>
        </w:rPr>
      </w:pPr>
    </w:p>
    <w:tbl>
      <w:tblPr>
        <w:tblStyle w:val="5"/>
        <w:tblpPr w:leftFromText="180" w:rightFromText="180" w:vertAnchor="text" w:horzAnchor="margin" w:tblpXSpec="center" w:tblpY="250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8" w:hRule="exact"/>
        </w:trPr>
        <w:tc>
          <w:tcPr>
            <w:tcW w:w="16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代理过程出现问题的具体说明</w:t>
            </w:r>
          </w:p>
        </w:tc>
        <w:tc>
          <w:tcPr>
            <w:tcW w:w="82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4" w:hRule="exact"/>
        </w:trPr>
        <w:tc>
          <w:tcPr>
            <w:tcW w:w="99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业务部门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 xml:space="preserve">评价意见和建议：　　　　　　　　　　　      </w:t>
            </w:r>
          </w:p>
          <w:p>
            <w:pPr>
              <w:ind w:firstLine="6440" w:firstLineChars="23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6440" w:firstLineChars="23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left="9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  招标人（盖章）</w:t>
            </w:r>
          </w:p>
          <w:p>
            <w:pPr>
              <w:ind w:firstLine="6720" w:firstLineChars="240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3" w:hRule="exact"/>
        </w:trPr>
        <w:tc>
          <w:tcPr>
            <w:tcW w:w="990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招标采购办公室综合评价意见：</w:t>
            </w:r>
          </w:p>
          <w:p>
            <w:pPr>
              <w:ind w:firstLine="700" w:firstLineChars="2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根据招标人评价并结合资料归档质量效率，对该代理公司综合评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分</w:t>
            </w:r>
            <w:r>
              <w:rPr>
                <w:rFonts w:hint="eastAsia" w:ascii="仿宋_GB2312" w:eastAsia="仿宋_GB2312"/>
                <w:sz w:val="28"/>
                <w:szCs w:val="28"/>
              </w:rPr>
              <w:t>为</w:t>
            </w:r>
          </w:p>
          <w:p>
            <w:pPr>
              <w:ind w:firstLine="1400" w:firstLineChars="500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ind w:firstLine="1400" w:firstLineChars="5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优（90-100）良（80-89）中（70-79）差（≤69）</w:t>
            </w:r>
          </w:p>
          <w:p>
            <w:pPr>
              <w:ind w:left="90" w:leftChars="43" w:firstLine="6720" w:firstLineChars="240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ind w:firstLine="6580" w:firstLineChars="235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ind w:left="-525" w:leftChars="-250" w:right="-636" w:rightChars="-303" w:firstLine="496" w:firstLineChars="206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说明：</w:t>
      </w:r>
    </w:p>
    <w:p>
      <w:pPr>
        <w:ind w:left="-525" w:leftChars="-250" w:right="-636" w:rightChars="-303" w:firstLine="453" w:firstLineChars="206"/>
        <w:rPr>
          <w:rFonts w:hint="eastAsia"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1、本表用于了解各招标代理机构开展业务情况的调查表。</w:t>
      </w:r>
    </w:p>
    <w:p>
      <w:pPr>
        <w:ind w:left="-525" w:leftChars="-250" w:right="-636" w:rightChars="-303" w:firstLine="453" w:firstLineChars="206"/>
        <w:rPr>
          <w:rFonts w:hint="eastAsia"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2、填表需知：为真实反映各代理机构的业务水平，便于招标采购办公室的管理，请如实填写本表。招标人反映问题要实事求是，认真负责（对别人负责就是对自己负责）。涉及反映问题的时间、地点、经过、情节等事实要清楚或基本清楚，必要时提供证据，并落款署名。“评价意见和建议”可以不局限上述所列“评价内容”。</w:t>
      </w:r>
    </w:p>
    <w:p>
      <w:pPr>
        <w:ind w:left="-525" w:leftChars="-250" w:right="-636" w:rightChars="-303" w:firstLine="453" w:firstLineChars="206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2"/>
          <w:szCs w:val="22"/>
        </w:rPr>
        <w:t>3、“招标采购办公室综合评价意见”栏，由招标办填写。根据招标人评价及材料归档质量效率等因素，有一项“差”综合评价即为“差”；有两项“中”综合评价即为“中”；有三项“良”综合评价即为“良”。</w:t>
      </w:r>
      <w:r>
        <w:rPr>
          <w:rFonts w:hint="eastAsia" w:ascii="仿宋_GB2312" w:eastAsia="仿宋_GB2312"/>
          <w:sz w:val="24"/>
        </w:rPr>
        <w:t xml:space="preserve">                                           </w:t>
      </w:r>
    </w:p>
    <w:sectPr>
      <w:footerReference r:id="rId3" w:type="default"/>
      <w:footerReference r:id="rId4" w:type="even"/>
      <w:pgSz w:w="11906" w:h="16838"/>
      <w:pgMar w:top="1304" w:right="1418" w:bottom="1304" w:left="1418" w:header="851" w:footer="992" w:gutter="0"/>
      <w:cols w:space="720" w:num="1"/>
      <w:docGrid w:type="lines" w:linePitch="500" w:charSpace="14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2I5MTVkYzUxMDFiNmVhYmI3ODY5MGY1ZjA2MDAifQ=="/>
  </w:docVars>
  <w:rsids>
    <w:rsidRoot w:val="00172A27"/>
    <w:rsid w:val="00200EAB"/>
    <w:rsid w:val="00391BC6"/>
    <w:rsid w:val="00800AA8"/>
    <w:rsid w:val="00D8634D"/>
    <w:rsid w:val="00E457DC"/>
    <w:rsid w:val="00EC1E6A"/>
    <w:rsid w:val="027A5D3A"/>
    <w:rsid w:val="0A8B532A"/>
    <w:rsid w:val="137B190B"/>
    <w:rsid w:val="13B179BB"/>
    <w:rsid w:val="16870402"/>
    <w:rsid w:val="191045BB"/>
    <w:rsid w:val="2C6E57F5"/>
    <w:rsid w:val="2D4963D5"/>
    <w:rsid w:val="35B55930"/>
    <w:rsid w:val="39516662"/>
    <w:rsid w:val="403626F5"/>
    <w:rsid w:val="4FDA2B47"/>
    <w:rsid w:val="53B743B6"/>
    <w:rsid w:val="563E3F5C"/>
    <w:rsid w:val="62361361"/>
    <w:rsid w:val="647470A6"/>
    <w:rsid w:val="68176E8F"/>
    <w:rsid w:val="694632B1"/>
    <w:rsid w:val="7EAA76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交易中心</Company>
  <Pages>2</Pages>
  <Words>858</Words>
  <Characters>878</Characters>
  <Lines>8</Lines>
  <Paragraphs>2</Paragraphs>
  <TotalTime>1</TotalTime>
  <ScaleCrop>false</ScaleCrop>
  <LinksUpToDate>false</LinksUpToDate>
  <CharactersWithSpaces>1041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2008-07-15T01:54:00Z</dcterms:created>
  <dc:creator>综合股3</dc:creator>
  <cp:lastModifiedBy>SmileTyrant</cp:lastModifiedBy>
  <cp:lastPrinted>2020-08-26T09:09:00Z</cp:lastPrinted>
  <dcterms:modified xsi:type="dcterms:W3CDTF">2022-11-23T02:23:55Z</dcterms:modified>
  <dc:title>附表8　　    招标代理机构服务质量评价表（委托单位用表）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3DF52F0B55454556916A992F11D442C3</vt:lpwstr>
  </property>
</Properties>
</file>